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6C" w:rsidRDefault="004D1C6C" w:rsidP="004D1C6C">
      <w:pPr>
        <w:suppressAutoHyphens/>
        <w:spacing w:after="20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Załącznik</w:t>
      </w:r>
    </w:p>
    <w:p w:rsidR="004D1C6C" w:rsidRDefault="004D1C6C" w:rsidP="00B252C4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Georgia" w:hAnsi="Georgia" w:cstheme="minorHAnsi"/>
          <w:sz w:val="24"/>
          <w:szCs w:val="24"/>
        </w:rPr>
        <w:t>…………………………………………</w:t>
      </w:r>
    </w:p>
    <w:p w:rsidR="004D1C6C" w:rsidRDefault="004D1C6C" w:rsidP="004D1C6C">
      <w:pPr>
        <w:suppressAutoHyphens/>
        <w:spacing w:after="0" w:line="276" w:lineRule="auto"/>
        <w:ind w:left="6372" w:firstLine="708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>(miejscowość, data)</w:t>
      </w:r>
    </w:p>
    <w:p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…………………………………………</w:t>
      </w:r>
    </w:p>
    <w:p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(pieczęć Wykonawcy)</w:t>
      </w: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</w:t>
      </w:r>
    </w:p>
    <w:p w:rsidR="004D1C6C" w:rsidRDefault="004D1C6C" w:rsidP="004D1C6C">
      <w:pPr>
        <w:suppressAutoHyphens/>
        <w:spacing w:after="0" w:line="240" w:lineRule="auto"/>
        <w:rPr>
          <w:rFonts w:ascii="Georgia" w:hAnsi="Georgia" w:cstheme="minorHAnsi"/>
          <w:sz w:val="24"/>
          <w:szCs w:val="24"/>
          <w:vertAlign w:val="superscript"/>
        </w:rPr>
      </w:pPr>
    </w:p>
    <w:p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</w:p>
    <w:p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FORMULARZ OFERTOWY</w:t>
      </w:r>
    </w:p>
    <w:p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4D1C6C" w:rsidRDefault="004D1C6C" w:rsidP="004D1C6C">
      <w:pPr>
        <w:suppressAutoHyphens/>
        <w:spacing w:before="96" w:after="96" w:line="36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</w:rPr>
        <w:t>Dane Wykonawcy:</w:t>
      </w:r>
    </w:p>
    <w:p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Nazwa: 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Adres: ………………………………………………………………………………………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</w:t>
      </w:r>
    </w:p>
    <w:p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Tel.:    ………………………………………………………………………………………………………………………….</w:t>
      </w:r>
    </w:p>
    <w:p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NIP/REGON: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e-mail: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Udzielam gwarancji: na zakres prac objętych ofertą na 5 lat </w:t>
      </w:r>
    </w:p>
    <w:p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 składam ofertę cenową:</w:t>
      </w:r>
    </w:p>
    <w:p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„Odbudowa ołtarza głównego w kościele pw. Zwiastowania NMP w Potulicach”</w:t>
      </w:r>
    </w:p>
    <w:p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Kwota całkowita: ……………………………………………. zł. (brutto) </w:t>
      </w:r>
    </w:p>
    <w:p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numPr>
          <w:ilvl w:val="0"/>
          <w:numId w:val="1"/>
        </w:numPr>
        <w:suppressAutoHyphens/>
        <w:spacing w:before="96" w:after="96" w:line="240" w:lineRule="auto"/>
        <w:ind w:left="36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 xml:space="preserve"> że:</w:t>
      </w:r>
    </w:p>
    <w:p w:rsidR="004D1C6C" w:rsidRDefault="004D1C6C" w:rsidP="004D1C6C">
      <w:pPr>
        <w:suppressAutoHyphens/>
        <w:spacing w:before="96" w:after="96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Wykonawca spełnia określone przez Zamawiającego warunki udziału dotyczące:</w:t>
      </w:r>
    </w:p>
    <w:tbl>
      <w:tblPr>
        <w:tblStyle w:val="TableGrid"/>
        <w:tblW w:w="9209" w:type="dxa"/>
        <w:tblInd w:w="2" w:type="dxa"/>
        <w:tblCellMar>
          <w:top w:w="34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9209"/>
      </w:tblGrid>
      <w:tr w:rsidR="004D1C6C" w:rsidTr="004D1C6C">
        <w:trPr>
          <w:trHeight w:val="526"/>
        </w:trPr>
        <w:tc>
          <w:tcPr>
            <w:tcW w:w="9209" w:type="dxa"/>
            <w:hideMark/>
          </w:tcPr>
          <w:p w:rsidR="004D1C6C" w:rsidRDefault="004D1C6C">
            <w:pPr>
              <w:spacing w:line="240" w:lineRule="auto"/>
              <w:ind w:left="2" w:right="55"/>
              <w:jc w:val="both"/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lastRenderedPageBreak/>
              <w:t>- spełnia wymagania okre</w:t>
            </w:r>
            <w:r>
              <w:rPr>
                <w:rFonts w:ascii="Georgia" w:hAnsi="Georgia" w:cstheme="minorHAnsi"/>
                <w:b/>
                <w:color w:val="00000A"/>
                <w:sz w:val="24"/>
                <w:szCs w:val="24"/>
              </w:rPr>
              <w:t>ś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 xml:space="preserve">lone w art. 37a ustawy z dnia 23 lipca 2003r. 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br/>
              <w:t>o ochronie zabytków i opiece nad zabytkami;</w:t>
            </w:r>
          </w:p>
        </w:tc>
      </w:tr>
      <w:tr w:rsidR="004D1C6C" w:rsidTr="004D1C6C">
        <w:trPr>
          <w:trHeight w:val="718"/>
        </w:trPr>
        <w:tc>
          <w:tcPr>
            <w:tcW w:w="9209" w:type="dxa"/>
          </w:tcPr>
          <w:p w:rsidR="004D1C6C" w:rsidRDefault="004D1C6C">
            <w:pPr>
              <w:jc w:val="both"/>
              <w:rPr>
                <w:rFonts w:ascii="Georgia" w:eastAsiaTheme="minorHAnsi" w:hAnsi="Georgia" w:cstheme="minorBidi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- w przeci</w:t>
            </w:r>
            <w:r>
              <w:rPr>
                <w:rFonts w:ascii="Georgia" w:hAnsi="Georgia" w:cstheme="minorHAnsi"/>
                <w:b/>
                <w:sz w:val="24"/>
                <w:szCs w:val="24"/>
              </w:rPr>
              <w:t>ą</w:t>
            </w: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gu 5 lat przed terminem składania ofert, a je</w:t>
            </w:r>
            <w:r>
              <w:rPr>
                <w:rFonts w:ascii="Georgia" w:hAnsi="Georgia" w:cstheme="minorHAnsi"/>
                <w:b/>
                <w:sz w:val="24"/>
                <w:szCs w:val="24"/>
              </w:rPr>
              <w:t>ż</w:t>
            </w: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eli okres prowadzenia działalno</w:t>
            </w:r>
            <w:r>
              <w:rPr>
                <w:rFonts w:ascii="Georgia" w:hAnsi="Georgia" w:cstheme="minorHAnsi"/>
                <w:b/>
                <w:sz w:val="24"/>
                <w:szCs w:val="24"/>
              </w:rPr>
              <w:t>ś</w:t>
            </w: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ci jest krótszy – w tym okresie, wykonał 2 usługi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br/>
            </w:r>
            <w:r>
              <w:rPr>
                <w:rFonts w:ascii="Georgia" w:eastAsiaTheme="minorHAnsi" w:hAnsi="Georgia" w:cstheme="minorBidi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w obiektach sakralnych polegające na pracach konserwatorskich i restauratorskich  przy odtworzeniu elementów wykończenia wnętrz (np. freski, sztukateria, odtworzenie ołtarza, ambony itp.) o wartości min 100 000,-zł.</w:t>
            </w:r>
          </w:p>
          <w:p w:rsidR="004D1C6C" w:rsidRDefault="004D1C6C">
            <w:pPr>
              <w:spacing w:line="240" w:lineRule="auto"/>
              <w:ind w:left="2" w:right="55"/>
              <w:jc w:val="both"/>
              <w:rPr>
                <w:rFonts w:ascii="Georgia" w:hAnsi="Georgia" w:cstheme="minorHAnsi"/>
                <w:sz w:val="24"/>
                <w:szCs w:val="24"/>
              </w:rPr>
            </w:pPr>
          </w:p>
        </w:tc>
      </w:tr>
      <w:tr w:rsidR="004D1C6C" w:rsidTr="004D1C6C">
        <w:trPr>
          <w:trHeight w:val="893"/>
        </w:trPr>
        <w:tc>
          <w:tcPr>
            <w:tcW w:w="9209" w:type="dxa"/>
          </w:tcPr>
          <w:p w:rsidR="004D1C6C" w:rsidRDefault="004D1C6C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Spełniam warunki udziału w postępowaniu – dysponuję odpowiednim potencjałem kadrowym zdolnym do wykonania zamówienia – zespołem konserwatorskim.</w:t>
            </w:r>
          </w:p>
          <w:p w:rsidR="004D1C6C" w:rsidRDefault="004D1C6C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  <w:tr w:rsidR="004D1C6C" w:rsidTr="004D1C6C">
        <w:trPr>
          <w:trHeight w:val="893"/>
        </w:trPr>
        <w:tc>
          <w:tcPr>
            <w:tcW w:w="9209" w:type="dxa"/>
          </w:tcPr>
          <w:p w:rsidR="004D1C6C" w:rsidRDefault="004D1C6C">
            <w:pPr>
              <w:spacing w:line="240" w:lineRule="auto"/>
              <w:ind w:right="55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</w:tbl>
    <w:p w:rsidR="004D1C6C" w:rsidRDefault="004D1C6C" w:rsidP="00B252C4">
      <w:pPr>
        <w:suppressAutoHyphens/>
        <w:spacing w:after="0"/>
        <w:ind w:left="4395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</w:t>
      </w:r>
    </w:p>
    <w:p w:rsidR="004D1C6C" w:rsidRDefault="004D1C6C" w:rsidP="004D1C6C">
      <w:pPr>
        <w:suppressAutoHyphens/>
        <w:spacing w:after="0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</w:t>
      </w:r>
      <w:r>
        <w:rPr>
          <w:rFonts w:ascii="Georgia" w:hAnsi="Georgia" w:cstheme="minorHAnsi"/>
          <w:sz w:val="24"/>
          <w:szCs w:val="24"/>
          <w:vertAlign w:val="superscript"/>
        </w:rPr>
        <w:t>czytelny podpis osoby upoważnionej do reprezentowania Wykonawcy</w:t>
      </w:r>
    </w:p>
    <w:p w:rsidR="004D1C6C" w:rsidRDefault="004D1C6C" w:rsidP="004D1C6C">
      <w:pPr>
        <w:suppressAutoHyphens/>
        <w:jc w:val="right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suppressAutoHyphens/>
        <w:spacing w:after="0" w:line="240" w:lineRule="auto"/>
        <w:ind w:left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>, że:</w:t>
      </w:r>
    </w:p>
    <w:p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zapoznałem się z zapytaniem ofertowym, nie wnoszę zastrzeżeń oraz posiadam informacje niezbędne do przygotowania oferty;</w:t>
      </w:r>
    </w:p>
    <w:p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wszystkie informacje zamieszczone w ofercie są prawdziwe;</w:t>
      </w:r>
    </w:p>
    <w:p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z postępowania o udzielenie zamówienia ze względu na powiązania kapitałowe lub osobowe z Zamawiającym lub osobami upoważnionymi do zaciągania zobowiązań w imieniu Zamawiającego lub osobami wykonującymi w imieniu Zamawiającego czynności związane </w:t>
      </w:r>
      <w:r>
        <w:rPr>
          <w:rFonts w:ascii="Georgia" w:hAnsi="Georgia" w:cstheme="minorHAnsi"/>
          <w:sz w:val="24"/>
          <w:szCs w:val="24"/>
        </w:rPr>
        <w:br/>
        <w:t xml:space="preserve">z przygotowaniem i przeprowadzeniem procedury wyboru Wykonawcy, </w:t>
      </w:r>
      <w:r>
        <w:rPr>
          <w:rFonts w:ascii="Georgia" w:hAnsi="Georgia" w:cstheme="minorHAnsi"/>
          <w:sz w:val="24"/>
          <w:szCs w:val="24"/>
        </w:rPr>
        <w:br/>
        <w:t xml:space="preserve">a Wykonawcą polegające w szczególności na: </w:t>
      </w:r>
    </w:p>
    <w:p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uczestniczeniu w spółce jako wspólnik spółki cywilnej lub spółki osobowej, </w:t>
      </w:r>
    </w:p>
    <w:p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pełnieniu funkcji członka organu nadzorczego lub zarządzającego, prokurenta, pełnomocnika,</w:t>
      </w:r>
    </w:p>
    <w:p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</w:t>
      </w:r>
      <w:r>
        <w:rPr>
          <w:rFonts w:ascii="Georgia" w:eastAsiaTheme="minorHAnsi" w:hAnsi="Georgia" w:cstheme="minorBidi"/>
          <w:color w:val="auto"/>
          <w:kern w:val="2"/>
          <w:sz w:val="24"/>
          <w:szCs w:val="24"/>
          <w:lang w:eastAsia="en-US"/>
          <w14:ligatures w14:val="standardContextual"/>
        </w:rPr>
        <w:t>z postępowania o udzielenie zamówienia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:rsidR="004D1C6C" w:rsidRDefault="004D1C6C" w:rsidP="004D1C6C">
      <w:pPr>
        <w:suppressAutoHyphens/>
        <w:spacing w:before="96" w:after="96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suppressAutoHyphens/>
        <w:spacing w:before="96" w:after="96"/>
        <w:rPr>
          <w:rFonts w:ascii="Georgia" w:hAnsi="Georgia" w:cstheme="minorHAnsi"/>
          <w:sz w:val="24"/>
          <w:szCs w:val="24"/>
        </w:rPr>
      </w:pPr>
    </w:p>
    <w:p w:rsidR="004D1C6C" w:rsidRDefault="004D1C6C" w:rsidP="004D1C6C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………………………………………………………………</w:t>
      </w:r>
    </w:p>
    <w:p w:rsidR="00CA1D06" w:rsidRPr="00B252C4" w:rsidRDefault="004D1C6C" w:rsidP="00B252C4">
      <w:pPr>
        <w:suppressAutoHyphens/>
        <w:spacing w:after="0" w:line="276" w:lineRule="auto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czytelny podpis osoby upoważnionej do reprezentowania Wykonawcy</w:t>
      </w:r>
    </w:p>
    <w:sectPr w:rsidR="00CA1D06" w:rsidRPr="00B2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93E"/>
    <w:multiLevelType w:val="multilevel"/>
    <w:tmpl w:val="D5F8305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D591F93"/>
    <w:multiLevelType w:val="multilevel"/>
    <w:tmpl w:val="E0ACCB4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92"/>
    <w:rsid w:val="00144C92"/>
    <w:rsid w:val="004D1C6C"/>
    <w:rsid w:val="00B252C4"/>
    <w:rsid w:val="00C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F4F49-D0C4-4167-91A0-12B3B15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C6C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1C6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4D1C6C"/>
    <w:pPr>
      <w:ind w:left="720"/>
      <w:contextualSpacing/>
    </w:pPr>
    <w:rPr>
      <w:lang w:eastAsia="en-US"/>
    </w:rPr>
  </w:style>
  <w:style w:type="table" w:customStyle="1" w:styleId="TableGrid">
    <w:name w:val="TableGrid"/>
    <w:rsid w:val="004D1C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Kamińska-Chmara</dc:creator>
  <cp:keywords/>
  <dc:description/>
  <cp:lastModifiedBy>Paulina Kamińska-Chmara</cp:lastModifiedBy>
  <cp:revision>3</cp:revision>
  <dcterms:created xsi:type="dcterms:W3CDTF">2023-11-15T12:18:00Z</dcterms:created>
  <dcterms:modified xsi:type="dcterms:W3CDTF">2023-11-15T12:19:00Z</dcterms:modified>
</cp:coreProperties>
</file>